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1AC9" w:rsidRDefault="00E31AC9" w:rsidP="00C17B86">
      <w:pPr>
        <w:jc w:val="center"/>
      </w:pPr>
    </w:p>
    <w:p w:rsidR="00C17B86" w:rsidRDefault="00C17B86" w:rsidP="00C17B86">
      <w:pPr>
        <w:jc w:val="center"/>
      </w:pPr>
    </w:p>
    <w:p w:rsidR="00C17B86" w:rsidRDefault="00C17B86" w:rsidP="00C17B86">
      <w:pPr>
        <w:jc w:val="center"/>
      </w:pPr>
    </w:p>
    <w:p w:rsidR="00C17B86" w:rsidRDefault="00C17B86" w:rsidP="00C17B86">
      <w:pPr>
        <w:jc w:val="center"/>
      </w:pPr>
    </w:p>
    <w:p w:rsidR="00C17B86" w:rsidRDefault="00C17B86" w:rsidP="00C17B86">
      <w:pPr>
        <w:jc w:val="center"/>
      </w:pPr>
    </w:p>
    <w:p w:rsidR="00C17B86" w:rsidRDefault="00C17B86" w:rsidP="00C17B86">
      <w:pPr>
        <w:jc w:val="center"/>
      </w:pPr>
    </w:p>
    <w:p w:rsidR="00C17B86" w:rsidRDefault="00C17B86" w:rsidP="00C17B86">
      <w:pPr>
        <w:jc w:val="center"/>
      </w:pPr>
    </w:p>
    <w:p w:rsidR="00C17B86" w:rsidRPr="00C17B86" w:rsidRDefault="00A43B05" w:rsidP="00C17B86">
      <w:pPr>
        <w:jc w:val="center"/>
        <w:rPr>
          <w:rFonts w:ascii="Times New Roman" w:hAnsi="Times New Roman" w:cs="Times New Roman"/>
          <w:sz w:val="24"/>
          <w:szCs w:val="24"/>
        </w:rPr>
      </w:pPr>
      <w:r w:rsidRPr="00C17B86">
        <w:rPr>
          <w:rFonts w:ascii="Times New Roman" w:hAnsi="Times New Roman" w:cs="Times New Roman"/>
          <w:sz w:val="24"/>
          <w:szCs w:val="24"/>
        </w:rPr>
        <w:t>Cultural and</w:t>
      </w:r>
      <w:r w:rsidR="00D26753">
        <w:rPr>
          <w:rFonts w:ascii="Times New Roman" w:hAnsi="Times New Roman" w:cs="Times New Roman"/>
          <w:sz w:val="24"/>
          <w:szCs w:val="24"/>
        </w:rPr>
        <w:t xml:space="preserve"> Ethical Issues in Group Work</w:t>
      </w:r>
      <w:bookmarkStart w:id="0" w:name="_GoBack"/>
      <w:bookmarkEnd w:id="0"/>
    </w:p>
    <w:p w:rsidR="00C17B86" w:rsidRPr="00C17B86" w:rsidRDefault="00A43B05" w:rsidP="00C17B86">
      <w:pPr>
        <w:jc w:val="center"/>
        <w:rPr>
          <w:rFonts w:ascii="Times New Roman" w:hAnsi="Times New Roman" w:cs="Times New Roman"/>
          <w:sz w:val="24"/>
          <w:szCs w:val="24"/>
        </w:rPr>
      </w:pPr>
      <w:r w:rsidRPr="00C17B86">
        <w:rPr>
          <w:rFonts w:ascii="Times New Roman" w:hAnsi="Times New Roman" w:cs="Times New Roman"/>
          <w:sz w:val="24"/>
          <w:szCs w:val="24"/>
        </w:rPr>
        <w:t>Student’s Name:</w:t>
      </w:r>
    </w:p>
    <w:p w:rsidR="00C17B86" w:rsidRDefault="00A43B05" w:rsidP="00C17B86">
      <w:pPr>
        <w:jc w:val="center"/>
        <w:rPr>
          <w:rFonts w:ascii="Times New Roman" w:hAnsi="Times New Roman" w:cs="Times New Roman"/>
          <w:sz w:val="24"/>
          <w:szCs w:val="24"/>
        </w:rPr>
      </w:pPr>
      <w:r w:rsidRPr="00C17B86">
        <w:rPr>
          <w:rFonts w:ascii="Times New Roman" w:hAnsi="Times New Roman" w:cs="Times New Roman"/>
          <w:sz w:val="24"/>
          <w:szCs w:val="24"/>
        </w:rPr>
        <w:t>Institutional Affiliation:</w:t>
      </w:r>
    </w:p>
    <w:p w:rsidR="00267BA7" w:rsidRDefault="00267BA7" w:rsidP="00C17B86">
      <w:pPr>
        <w:jc w:val="center"/>
        <w:rPr>
          <w:rFonts w:ascii="Times New Roman" w:hAnsi="Times New Roman" w:cs="Times New Roman"/>
          <w:sz w:val="24"/>
          <w:szCs w:val="24"/>
        </w:rPr>
      </w:pPr>
    </w:p>
    <w:p w:rsidR="00267BA7" w:rsidRDefault="00267BA7" w:rsidP="00C17B86">
      <w:pPr>
        <w:jc w:val="center"/>
        <w:rPr>
          <w:rFonts w:ascii="Times New Roman" w:hAnsi="Times New Roman" w:cs="Times New Roman"/>
          <w:sz w:val="24"/>
          <w:szCs w:val="24"/>
        </w:rPr>
      </w:pPr>
    </w:p>
    <w:p w:rsidR="00267BA7" w:rsidRDefault="00267BA7" w:rsidP="00C17B86">
      <w:pPr>
        <w:jc w:val="center"/>
        <w:rPr>
          <w:rFonts w:ascii="Times New Roman" w:hAnsi="Times New Roman" w:cs="Times New Roman"/>
          <w:sz w:val="24"/>
          <w:szCs w:val="24"/>
        </w:rPr>
      </w:pPr>
    </w:p>
    <w:p w:rsidR="00267BA7" w:rsidRDefault="00267BA7" w:rsidP="00C17B86">
      <w:pPr>
        <w:jc w:val="center"/>
        <w:rPr>
          <w:rFonts w:ascii="Times New Roman" w:hAnsi="Times New Roman" w:cs="Times New Roman"/>
          <w:sz w:val="24"/>
          <w:szCs w:val="24"/>
        </w:rPr>
      </w:pPr>
    </w:p>
    <w:p w:rsidR="00267BA7" w:rsidRDefault="00267BA7" w:rsidP="00C17B86">
      <w:pPr>
        <w:jc w:val="center"/>
        <w:rPr>
          <w:rFonts w:ascii="Times New Roman" w:hAnsi="Times New Roman" w:cs="Times New Roman"/>
          <w:sz w:val="24"/>
          <w:szCs w:val="24"/>
        </w:rPr>
      </w:pPr>
    </w:p>
    <w:p w:rsidR="00267BA7" w:rsidRDefault="00267BA7" w:rsidP="00C17B86">
      <w:pPr>
        <w:jc w:val="center"/>
        <w:rPr>
          <w:rFonts w:ascii="Times New Roman" w:hAnsi="Times New Roman" w:cs="Times New Roman"/>
          <w:sz w:val="24"/>
          <w:szCs w:val="24"/>
        </w:rPr>
      </w:pPr>
    </w:p>
    <w:p w:rsidR="00267BA7" w:rsidRDefault="00267BA7" w:rsidP="00C17B86">
      <w:pPr>
        <w:jc w:val="center"/>
        <w:rPr>
          <w:rFonts w:ascii="Times New Roman" w:hAnsi="Times New Roman" w:cs="Times New Roman"/>
          <w:sz w:val="24"/>
          <w:szCs w:val="24"/>
        </w:rPr>
      </w:pPr>
    </w:p>
    <w:p w:rsidR="00267BA7" w:rsidRDefault="00267BA7" w:rsidP="00C17B86">
      <w:pPr>
        <w:jc w:val="center"/>
        <w:rPr>
          <w:rFonts w:ascii="Times New Roman" w:hAnsi="Times New Roman" w:cs="Times New Roman"/>
          <w:sz w:val="24"/>
          <w:szCs w:val="24"/>
        </w:rPr>
      </w:pPr>
    </w:p>
    <w:p w:rsidR="00267BA7" w:rsidRDefault="00267BA7" w:rsidP="00C17B86">
      <w:pPr>
        <w:jc w:val="center"/>
        <w:rPr>
          <w:rFonts w:ascii="Times New Roman" w:hAnsi="Times New Roman" w:cs="Times New Roman"/>
          <w:sz w:val="24"/>
          <w:szCs w:val="24"/>
        </w:rPr>
      </w:pPr>
    </w:p>
    <w:p w:rsidR="00267BA7" w:rsidRDefault="00267BA7" w:rsidP="00C17B86">
      <w:pPr>
        <w:jc w:val="center"/>
        <w:rPr>
          <w:rFonts w:ascii="Times New Roman" w:hAnsi="Times New Roman" w:cs="Times New Roman"/>
          <w:sz w:val="24"/>
          <w:szCs w:val="24"/>
        </w:rPr>
      </w:pPr>
    </w:p>
    <w:p w:rsidR="00267BA7" w:rsidRDefault="00267BA7" w:rsidP="00C17B86">
      <w:pPr>
        <w:jc w:val="center"/>
        <w:rPr>
          <w:rFonts w:ascii="Times New Roman" w:hAnsi="Times New Roman" w:cs="Times New Roman"/>
          <w:sz w:val="24"/>
          <w:szCs w:val="24"/>
        </w:rPr>
      </w:pPr>
    </w:p>
    <w:p w:rsidR="00267BA7" w:rsidRDefault="00267BA7" w:rsidP="00C17B86">
      <w:pPr>
        <w:jc w:val="center"/>
        <w:rPr>
          <w:rFonts w:ascii="Times New Roman" w:hAnsi="Times New Roman" w:cs="Times New Roman"/>
          <w:sz w:val="24"/>
          <w:szCs w:val="24"/>
        </w:rPr>
      </w:pPr>
    </w:p>
    <w:p w:rsidR="00D26753" w:rsidRDefault="00D26753" w:rsidP="00C17B86">
      <w:pPr>
        <w:jc w:val="center"/>
        <w:rPr>
          <w:rFonts w:ascii="Times New Roman" w:hAnsi="Times New Roman" w:cs="Times New Roman"/>
          <w:b/>
          <w:sz w:val="24"/>
          <w:szCs w:val="24"/>
        </w:rPr>
      </w:pPr>
    </w:p>
    <w:p w:rsidR="00D26753" w:rsidRDefault="00D26753" w:rsidP="00C17B86">
      <w:pPr>
        <w:jc w:val="center"/>
        <w:rPr>
          <w:rFonts w:ascii="Times New Roman" w:hAnsi="Times New Roman" w:cs="Times New Roman"/>
          <w:b/>
          <w:sz w:val="24"/>
          <w:szCs w:val="24"/>
        </w:rPr>
      </w:pPr>
    </w:p>
    <w:p w:rsidR="00D26753" w:rsidRDefault="00D26753" w:rsidP="00C17B86">
      <w:pPr>
        <w:jc w:val="center"/>
        <w:rPr>
          <w:rFonts w:ascii="Times New Roman" w:hAnsi="Times New Roman" w:cs="Times New Roman"/>
          <w:b/>
          <w:sz w:val="24"/>
          <w:szCs w:val="24"/>
        </w:rPr>
      </w:pPr>
    </w:p>
    <w:p w:rsidR="00267BA7" w:rsidRPr="00F37510" w:rsidRDefault="00A43B05" w:rsidP="00C17B86">
      <w:pPr>
        <w:jc w:val="center"/>
        <w:rPr>
          <w:rFonts w:ascii="Times New Roman" w:hAnsi="Times New Roman" w:cs="Times New Roman"/>
          <w:b/>
          <w:sz w:val="24"/>
          <w:szCs w:val="24"/>
        </w:rPr>
      </w:pPr>
      <w:r w:rsidRPr="00F37510">
        <w:rPr>
          <w:rFonts w:ascii="Times New Roman" w:hAnsi="Times New Roman" w:cs="Times New Roman"/>
          <w:b/>
          <w:sz w:val="24"/>
          <w:szCs w:val="24"/>
        </w:rPr>
        <w:lastRenderedPageBreak/>
        <w:t>Group Dynamics</w:t>
      </w:r>
    </w:p>
    <w:p w:rsidR="00F37510" w:rsidRDefault="00A43B05" w:rsidP="00F3751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selected group is a team of young professionals working on the campaign strategy of an aspiring politician. </w:t>
      </w:r>
      <w:r w:rsidR="003849C8">
        <w:rPr>
          <w:rFonts w:ascii="Times New Roman" w:hAnsi="Times New Roman" w:cs="Times New Roman"/>
          <w:sz w:val="24"/>
          <w:szCs w:val="24"/>
        </w:rPr>
        <w:t xml:space="preserve">The group is composed of people from different socio-cultural orientations; an Arab, an African-American, two Hispanics, and four Northern Islanders. </w:t>
      </w:r>
      <w:r>
        <w:rPr>
          <w:rFonts w:ascii="Times New Roman" w:hAnsi="Times New Roman" w:cs="Times New Roman"/>
          <w:sz w:val="24"/>
          <w:szCs w:val="24"/>
        </w:rPr>
        <w:t xml:space="preserve">The group is tasked with fund-raising event management, organization, campaigns, and digital marketing. Their sole objective is to create a strong and a compelling brand identity for the aspiring politician. This particular group has </w:t>
      </w:r>
      <w:r w:rsidR="003B2FBE">
        <w:rPr>
          <w:rFonts w:ascii="Times New Roman" w:hAnsi="Times New Roman" w:cs="Times New Roman"/>
          <w:sz w:val="24"/>
          <w:szCs w:val="24"/>
        </w:rPr>
        <w:t xml:space="preserve">several interests, contrasting capabilities, and </w:t>
      </w:r>
      <w:r w:rsidR="005C6314">
        <w:rPr>
          <w:rFonts w:ascii="Times New Roman" w:hAnsi="Times New Roman" w:cs="Times New Roman"/>
          <w:sz w:val="24"/>
          <w:szCs w:val="24"/>
        </w:rPr>
        <w:t>different professional backgrounds.</w:t>
      </w:r>
      <w:r w:rsidR="00E23957">
        <w:rPr>
          <w:rFonts w:ascii="Times New Roman" w:hAnsi="Times New Roman" w:cs="Times New Roman"/>
          <w:sz w:val="24"/>
          <w:szCs w:val="24"/>
        </w:rPr>
        <w:t xml:space="preserve"> Most importantly, the group is made up of people from different socio-cultural backgrounds</w:t>
      </w:r>
      <w:r w:rsidR="003849C8">
        <w:rPr>
          <w:rFonts w:ascii="Times New Roman" w:hAnsi="Times New Roman" w:cs="Times New Roman"/>
          <w:sz w:val="24"/>
          <w:szCs w:val="24"/>
        </w:rPr>
        <w:t xml:space="preserve"> and hence </w:t>
      </w:r>
      <w:r w:rsidR="005C6314">
        <w:rPr>
          <w:rFonts w:ascii="Times New Roman" w:hAnsi="Times New Roman" w:cs="Times New Roman"/>
          <w:sz w:val="24"/>
          <w:szCs w:val="24"/>
        </w:rPr>
        <w:t>working with such a team would require a broader outlook of things, including the ability</w:t>
      </w:r>
      <w:r w:rsidR="00710982">
        <w:rPr>
          <w:rFonts w:ascii="Times New Roman" w:hAnsi="Times New Roman" w:cs="Times New Roman"/>
          <w:sz w:val="24"/>
          <w:szCs w:val="24"/>
        </w:rPr>
        <w:t xml:space="preserve"> to understand and interpret their views, contributions, and their motivations. This analysis supports that to be a successful group </w:t>
      </w:r>
      <w:r w:rsidR="0023131B">
        <w:rPr>
          <w:rFonts w:ascii="Times New Roman" w:hAnsi="Times New Roman" w:cs="Times New Roman"/>
          <w:sz w:val="24"/>
          <w:szCs w:val="24"/>
        </w:rPr>
        <w:t>facilitator;</w:t>
      </w:r>
      <w:r w:rsidR="00710982">
        <w:rPr>
          <w:rFonts w:ascii="Times New Roman" w:hAnsi="Times New Roman" w:cs="Times New Roman"/>
          <w:sz w:val="24"/>
          <w:szCs w:val="24"/>
        </w:rPr>
        <w:t xml:space="preserve"> there are skills and capabilities to be deployed</w:t>
      </w:r>
      <w:r w:rsidR="0023131B">
        <w:rPr>
          <w:rFonts w:ascii="Times New Roman" w:hAnsi="Times New Roman" w:cs="Times New Roman"/>
          <w:sz w:val="24"/>
          <w:szCs w:val="24"/>
        </w:rPr>
        <w:t xml:space="preserve"> some of which involve knowing how to deal with cultural and ethical issues</w:t>
      </w:r>
      <w:r w:rsidR="00C021C3">
        <w:rPr>
          <w:rFonts w:ascii="Times New Roman" w:hAnsi="Times New Roman" w:cs="Times New Roman"/>
          <w:sz w:val="24"/>
          <w:szCs w:val="24"/>
        </w:rPr>
        <w:t>.</w:t>
      </w:r>
      <w:r w:rsidR="004306D7">
        <w:rPr>
          <w:rFonts w:ascii="Times New Roman" w:hAnsi="Times New Roman" w:cs="Times New Roman"/>
          <w:sz w:val="24"/>
          <w:szCs w:val="24"/>
        </w:rPr>
        <w:t xml:space="preserve"> M</w:t>
      </w:r>
      <w:r w:rsidR="00EB26E5">
        <w:rPr>
          <w:rFonts w:ascii="Times New Roman" w:hAnsi="Times New Roman" w:cs="Times New Roman"/>
          <w:sz w:val="24"/>
          <w:szCs w:val="24"/>
        </w:rPr>
        <w:t xml:space="preserve">ost importantly, </w:t>
      </w:r>
      <w:r w:rsidR="004306D7">
        <w:rPr>
          <w:rFonts w:ascii="Times New Roman" w:hAnsi="Times New Roman" w:cs="Times New Roman"/>
          <w:sz w:val="24"/>
          <w:szCs w:val="24"/>
        </w:rPr>
        <w:t xml:space="preserve">this means </w:t>
      </w:r>
      <w:r w:rsidR="00EB26E5">
        <w:rPr>
          <w:rFonts w:ascii="Times New Roman" w:hAnsi="Times New Roman" w:cs="Times New Roman"/>
          <w:sz w:val="24"/>
          <w:szCs w:val="24"/>
        </w:rPr>
        <w:t>identifying any socio-cultural indicators, motivations, and values to be adhered in creating a strong and compelling team.</w:t>
      </w:r>
    </w:p>
    <w:p w:rsidR="004306D7" w:rsidRPr="006D39FA" w:rsidRDefault="00A43B05" w:rsidP="00A37331">
      <w:pPr>
        <w:spacing w:line="480" w:lineRule="auto"/>
        <w:jc w:val="center"/>
        <w:rPr>
          <w:rFonts w:ascii="Times New Roman" w:hAnsi="Times New Roman" w:cs="Times New Roman"/>
          <w:b/>
          <w:sz w:val="24"/>
          <w:szCs w:val="24"/>
        </w:rPr>
      </w:pPr>
      <w:r w:rsidRPr="006D39FA">
        <w:rPr>
          <w:rFonts w:ascii="Times New Roman" w:hAnsi="Times New Roman" w:cs="Times New Roman"/>
          <w:b/>
          <w:sz w:val="24"/>
          <w:szCs w:val="24"/>
        </w:rPr>
        <w:t>Skills needed to be a Successful Group Facilitator</w:t>
      </w:r>
    </w:p>
    <w:p w:rsidR="00A37331" w:rsidRDefault="00A43B05" w:rsidP="00A37331">
      <w:pPr>
        <w:spacing w:line="480" w:lineRule="auto"/>
        <w:rPr>
          <w:rFonts w:ascii="Times New Roman" w:hAnsi="Times New Roman" w:cs="Times New Roman"/>
          <w:sz w:val="24"/>
          <w:szCs w:val="24"/>
        </w:rPr>
      </w:pPr>
      <w:r>
        <w:rPr>
          <w:rFonts w:ascii="Times New Roman" w:hAnsi="Times New Roman" w:cs="Times New Roman"/>
          <w:sz w:val="24"/>
          <w:szCs w:val="24"/>
        </w:rPr>
        <w:tab/>
      </w:r>
      <w:r w:rsidR="006D39FA">
        <w:rPr>
          <w:rFonts w:ascii="Times New Roman" w:hAnsi="Times New Roman" w:cs="Times New Roman"/>
          <w:sz w:val="24"/>
          <w:szCs w:val="24"/>
        </w:rPr>
        <w:t xml:space="preserve">As a contractor established to ensure the group does a classic job in brand management and campaign strategies, I will seek to employ the safeguards that will guarantee </w:t>
      </w:r>
      <w:r w:rsidR="003849C8">
        <w:rPr>
          <w:rFonts w:ascii="Times New Roman" w:hAnsi="Times New Roman" w:cs="Times New Roman"/>
          <w:sz w:val="24"/>
          <w:szCs w:val="24"/>
        </w:rPr>
        <w:t>positive and experiential</w:t>
      </w:r>
      <w:r w:rsidR="006D39FA">
        <w:rPr>
          <w:rFonts w:ascii="Times New Roman" w:hAnsi="Times New Roman" w:cs="Times New Roman"/>
          <w:sz w:val="24"/>
          <w:szCs w:val="24"/>
        </w:rPr>
        <w:t xml:space="preserve"> experiences. The first skill would be to infuse social justice in the group which in this case involves offering everyone equal opportunities, recognizing, and applauding the efforts and backgrounds of every member. </w:t>
      </w:r>
      <w:r w:rsidR="00726F05">
        <w:rPr>
          <w:rFonts w:ascii="Times New Roman" w:hAnsi="Times New Roman" w:cs="Times New Roman"/>
          <w:sz w:val="24"/>
          <w:szCs w:val="24"/>
        </w:rPr>
        <w:t>Another facilitator skill is informed consent and this involves letting every member of the group to understand their rights, freedoms, and responsibilities</w:t>
      </w:r>
      <w:r w:rsidR="00833E7F" w:rsidRPr="00833E7F">
        <w:rPr>
          <w:rFonts w:ascii="Times New Roman" w:hAnsi="Times New Roman" w:cs="Times New Roman"/>
          <w:sz w:val="24"/>
          <w:szCs w:val="24"/>
        </w:rPr>
        <w:t xml:space="preserve"> </w:t>
      </w:r>
      <w:r w:rsidR="00833E7F">
        <w:rPr>
          <w:rFonts w:ascii="Times New Roman" w:hAnsi="Times New Roman" w:cs="Times New Roman"/>
          <w:sz w:val="24"/>
          <w:szCs w:val="24"/>
        </w:rPr>
        <w:t>(Forman, 2014)</w:t>
      </w:r>
      <w:r w:rsidR="00726F05">
        <w:rPr>
          <w:rFonts w:ascii="Times New Roman" w:hAnsi="Times New Roman" w:cs="Times New Roman"/>
          <w:sz w:val="24"/>
          <w:szCs w:val="24"/>
        </w:rPr>
        <w:t>. Most importantly, informed consent would imply offering free information</w:t>
      </w:r>
      <w:r w:rsidR="00333ECD">
        <w:rPr>
          <w:rFonts w:ascii="Times New Roman" w:hAnsi="Times New Roman" w:cs="Times New Roman"/>
          <w:sz w:val="24"/>
          <w:szCs w:val="24"/>
        </w:rPr>
        <w:t xml:space="preserve"> and </w:t>
      </w:r>
      <w:r w:rsidR="00333ECD">
        <w:rPr>
          <w:rFonts w:ascii="Times New Roman" w:hAnsi="Times New Roman" w:cs="Times New Roman"/>
          <w:sz w:val="24"/>
          <w:szCs w:val="24"/>
        </w:rPr>
        <w:lastRenderedPageBreak/>
        <w:t xml:space="preserve">utilizing this soft data to create loyalty, bolster honesty, and in the process enhance the spirit of group dynamics. </w:t>
      </w:r>
      <w:r w:rsidR="006A72E4">
        <w:rPr>
          <w:rFonts w:ascii="Times New Roman" w:hAnsi="Times New Roman" w:cs="Times New Roman"/>
          <w:sz w:val="24"/>
          <w:szCs w:val="24"/>
        </w:rPr>
        <w:t xml:space="preserve">The practice-based evidence is also critically underpinning in facilitating a seamstress work environment and enabling everyone to be wholly committed to the task. The first evidence-based practice is addressing issues of privacy and confidentiality. I would make it clear that everyone has their rights, freedoms, and autonomy as a person and the personal and identifying information of every person would be secured. Such information </w:t>
      </w:r>
      <w:r w:rsidR="002A6C50">
        <w:rPr>
          <w:rFonts w:ascii="Times New Roman" w:hAnsi="Times New Roman" w:cs="Times New Roman"/>
          <w:sz w:val="24"/>
          <w:szCs w:val="24"/>
        </w:rPr>
        <w:t>includes</w:t>
      </w:r>
      <w:r w:rsidR="006A72E4">
        <w:rPr>
          <w:rFonts w:ascii="Times New Roman" w:hAnsi="Times New Roman" w:cs="Times New Roman"/>
          <w:sz w:val="24"/>
          <w:szCs w:val="24"/>
        </w:rPr>
        <w:t xml:space="preserve"> personal contacts, addresses, terms of the contract, payment, and the m</w:t>
      </w:r>
      <w:r w:rsidR="002A6C50">
        <w:rPr>
          <w:rFonts w:ascii="Times New Roman" w:hAnsi="Times New Roman" w:cs="Times New Roman"/>
          <w:sz w:val="24"/>
          <w:szCs w:val="24"/>
        </w:rPr>
        <w:t>edical records.</w:t>
      </w:r>
    </w:p>
    <w:p w:rsidR="002A6C50" w:rsidRPr="00641946" w:rsidRDefault="00A43B05" w:rsidP="00641946">
      <w:pPr>
        <w:spacing w:line="480" w:lineRule="auto"/>
        <w:jc w:val="center"/>
        <w:rPr>
          <w:rFonts w:ascii="Times New Roman" w:hAnsi="Times New Roman" w:cs="Times New Roman"/>
          <w:b/>
          <w:sz w:val="24"/>
          <w:szCs w:val="24"/>
        </w:rPr>
      </w:pPr>
      <w:r w:rsidRPr="00641946">
        <w:rPr>
          <w:rFonts w:ascii="Times New Roman" w:hAnsi="Times New Roman" w:cs="Times New Roman"/>
          <w:b/>
          <w:sz w:val="24"/>
          <w:szCs w:val="24"/>
        </w:rPr>
        <w:t>Ethical and Cultural Issues to be Addressed</w:t>
      </w:r>
    </w:p>
    <w:p w:rsidR="00641946" w:rsidRDefault="00A43B05" w:rsidP="006A53D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Understanding the multicultural perspectives is the foremost concern to address before the actual group formation. Deliberate efforts to recognize everyone regardless of their color, race, religion or political affiliation would be put to ensure that every group member has background information of every member. </w:t>
      </w:r>
      <w:r w:rsidR="00E00B3E">
        <w:rPr>
          <w:rFonts w:ascii="Times New Roman" w:hAnsi="Times New Roman" w:cs="Times New Roman"/>
          <w:sz w:val="24"/>
          <w:szCs w:val="24"/>
        </w:rPr>
        <w:t xml:space="preserve">Multicultural perspectives of gender orientation would also form an important aspect of inducing the team members. I will make a deliberate attempt to see every group member personally and recognize their efforts and contributions. Ethical issues like keeping the secrets, promises, and acting with honesty and integrity will form a crust of the team orientation. The orientation will further go ahead to ensure that everyone acts with transparency and that as a leader, I work in the best interest of everyone. Sexual harassment will further be defined and addressed as any attempts to make unwanted sexual attention, approaches, and violations of one's privacy. This analysis believes that other than gender orientation, sexual harassment, ethical and cultural diversity, </w:t>
      </w:r>
      <w:r w:rsidR="00CB5882">
        <w:rPr>
          <w:rFonts w:ascii="Times New Roman" w:hAnsi="Times New Roman" w:cs="Times New Roman"/>
          <w:sz w:val="24"/>
          <w:szCs w:val="24"/>
        </w:rPr>
        <w:t>respect for one’s belief and color will form a critically underpinning part of the group orientation.</w:t>
      </w:r>
    </w:p>
    <w:p w:rsidR="005E112D" w:rsidRDefault="005E112D" w:rsidP="00641946">
      <w:pPr>
        <w:spacing w:line="480" w:lineRule="auto"/>
        <w:rPr>
          <w:rFonts w:ascii="Times New Roman" w:hAnsi="Times New Roman" w:cs="Times New Roman"/>
          <w:sz w:val="24"/>
          <w:szCs w:val="24"/>
        </w:rPr>
      </w:pPr>
    </w:p>
    <w:p w:rsidR="00CB5882" w:rsidRPr="005E112D" w:rsidRDefault="00A43B05" w:rsidP="005E112D">
      <w:pPr>
        <w:spacing w:line="480" w:lineRule="auto"/>
        <w:jc w:val="center"/>
        <w:rPr>
          <w:rFonts w:ascii="Times New Roman" w:hAnsi="Times New Roman" w:cs="Times New Roman"/>
          <w:b/>
          <w:sz w:val="24"/>
          <w:szCs w:val="24"/>
        </w:rPr>
      </w:pPr>
      <w:r w:rsidRPr="005E112D">
        <w:rPr>
          <w:rFonts w:ascii="Times New Roman" w:hAnsi="Times New Roman" w:cs="Times New Roman"/>
          <w:b/>
          <w:sz w:val="24"/>
          <w:szCs w:val="24"/>
        </w:rPr>
        <w:lastRenderedPageBreak/>
        <w:t>Guidelines for Multicultural and Social Justice</w:t>
      </w:r>
    </w:p>
    <w:p w:rsidR="00203C32" w:rsidRDefault="00A43B05" w:rsidP="006A53D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first important guideline for social justice and multicultural competency is the counselor's self-awareness. This involves knowing and appreciating one's attitudes, beliefs, skills, and knowledge. As a professional and trained team counselor, I will also deploy the client's worldview and this means understanding the perspectives of the aspiring politician, his backgrounds, values and the culture he shares and believes in. It should be noted that although whites, blacks, Hispanics, African-Americans, and Arabs have different cultures, there are values they hold close at an individual level. The third guideline for social justice and multicultural competency is defining the </w:t>
      </w:r>
      <w:r w:rsidR="00F2754E">
        <w:rPr>
          <w:rFonts w:ascii="Times New Roman" w:hAnsi="Times New Roman" w:cs="Times New Roman"/>
          <w:sz w:val="24"/>
          <w:szCs w:val="24"/>
        </w:rPr>
        <w:t xml:space="preserve">counseling relationship and identifying the underlying factors that make this particular group unique and effective for the assigned job and contract. </w:t>
      </w:r>
      <w:r>
        <w:rPr>
          <w:rFonts w:ascii="Times New Roman" w:hAnsi="Times New Roman" w:cs="Times New Roman"/>
          <w:sz w:val="24"/>
          <w:szCs w:val="24"/>
        </w:rPr>
        <w:t>The counseling relationship will be developed and sustained throughout and doing this will involve leveraging the appropriate advocacy and counseling techniques to build an effective and riveting team that shares similar visions and aspirations</w:t>
      </w:r>
      <w:r w:rsidR="00C65EAF">
        <w:rPr>
          <w:rFonts w:ascii="Times New Roman" w:hAnsi="Times New Roman" w:cs="Times New Roman"/>
          <w:sz w:val="24"/>
          <w:szCs w:val="24"/>
        </w:rPr>
        <w:t xml:space="preserve"> (Corey, 2014)</w:t>
      </w:r>
      <w:r>
        <w:rPr>
          <w:rFonts w:ascii="Times New Roman" w:hAnsi="Times New Roman" w:cs="Times New Roman"/>
          <w:sz w:val="24"/>
          <w:szCs w:val="24"/>
        </w:rPr>
        <w:t>.</w:t>
      </w:r>
    </w:p>
    <w:p w:rsidR="001566D3" w:rsidRPr="00A663D0" w:rsidRDefault="00A43B05" w:rsidP="00BC548E">
      <w:pPr>
        <w:spacing w:line="480" w:lineRule="auto"/>
        <w:jc w:val="center"/>
        <w:rPr>
          <w:rFonts w:ascii="Times New Roman" w:hAnsi="Times New Roman" w:cs="Times New Roman"/>
          <w:b/>
          <w:sz w:val="24"/>
          <w:szCs w:val="24"/>
        </w:rPr>
      </w:pPr>
      <w:r w:rsidRPr="00A663D0">
        <w:rPr>
          <w:rFonts w:ascii="Times New Roman" w:hAnsi="Times New Roman" w:cs="Times New Roman"/>
          <w:b/>
          <w:sz w:val="24"/>
          <w:szCs w:val="24"/>
        </w:rPr>
        <w:t>The Skills were Developed and the ones that Need Additional Research</w:t>
      </w:r>
    </w:p>
    <w:p w:rsidR="00BC548E" w:rsidRDefault="00A43B05" w:rsidP="00BC548E">
      <w:pPr>
        <w:spacing w:line="480" w:lineRule="auto"/>
        <w:rPr>
          <w:rFonts w:ascii="Times New Roman" w:hAnsi="Times New Roman" w:cs="Times New Roman"/>
          <w:sz w:val="24"/>
          <w:szCs w:val="24"/>
        </w:rPr>
      </w:pPr>
      <w:r>
        <w:rPr>
          <w:rFonts w:ascii="Times New Roman" w:hAnsi="Times New Roman" w:cs="Times New Roman"/>
          <w:sz w:val="24"/>
          <w:szCs w:val="24"/>
        </w:rPr>
        <w:tab/>
      </w:r>
      <w:r w:rsidR="00A663D0">
        <w:rPr>
          <w:rFonts w:ascii="Times New Roman" w:hAnsi="Times New Roman" w:cs="Times New Roman"/>
          <w:sz w:val="24"/>
          <w:szCs w:val="24"/>
        </w:rPr>
        <w:t xml:space="preserve">As part of my professional development, I will constantly seek to nurture client relationships. Doing this requires knowing the exact desires and goals that client groups seek to achieve and making deliberate efforts and attempts to bring these to the core. However, as a person and a professional with a specific outlook of things, I will constantly seek to engage with the team, to develop a broader perspective of individual cultures and values. The knowledge of </w:t>
      </w:r>
      <w:r w:rsidR="003249A7">
        <w:rPr>
          <w:rFonts w:ascii="Times New Roman" w:hAnsi="Times New Roman" w:cs="Times New Roman"/>
          <w:sz w:val="24"/>
          <w:szCs w:val="24"/>
        </w:rPr>
        <w:t xml:space="preserve">team dynamics, sexual and cultural orientations will also form an instrumental part of my knowledge and professional development. </w:t>
      </w:r>
      <w:r w:rsidR="00FD7E2A">
        <w:rPr>
          <w:rFonts w:ascii="Times New Roman" w:hAnsi="Times New Roman" w:cs="Times New Roman"/>
          <w:sz w:val="24"/>
          <w:szCs w:val="24"/>
        </w:rPr>
        <w:t xml:space="preserve">Developing a lasting professional development will require that I develop a classic social experience, engage actively with people, and selectively </w:t>
      </w:r>
      <w:r w:rsidR="00FD7E2A">
        <w:rPr>
          <w:rFonts w:ascii="Times New Roman" w:hAnsi="Times New Roman" w:cs="Times New Roman"/>
          <w:sz w:val="24"/>
          <w:szCs w:val="24"/>
        </w:rPr>
        <w:lastRenderedPageBreak/>
        <w:t>admit my weaknesses. Most importantly, I will gauge my relationships with the team as I look forward to welcoming the group into the new course; which is to create a successful campaign strategy and political organization for the client.</w:t>
      </w:r>
      <w:r w:rsidR="00A663D0">
        <w:rPr>
          <w:rFonts w:ascii="Times New Roman" w:hAnsi="Times New Roman" w:cs="Times New Roman"/>
          <w:sz w:val="24"/>
          <w:szCs w:val="24"/>
        </w:rPr>
        <w:t xml:space="preserve"> </w:t>
      </w:r>
    </w:p>
    <w:p w:rsidR="00EB26E5" w:rsidRDefault="00EB26E5" w:rsidP="00F37510">
      <w:pPr>
        <w:spacing w:line="480" w:lineRule="auto"/>
        <w:rPr>
          <w:rFonts w:ascii="Times New Roman" w:hAnsi="Times New Roman" w:cs="Times New Roman"/>
          <w:sz w:val="24"/>
          <w:szCs w:val="24"/>
        </w:rPr>
      </w:pPr>
    </w:p>
    <w:p w:rsidR="003849C8" w:rsidRDefault="003849C8" w:rsidP="00F37510">
      <w:pPr>
        <w:spacing w:line="480" w:lineRule="auto"/>
        <w:rPr>
          <w:rFonts w:ascii="Times New Roman" w:hAnsi="Times New Roman" w:cs="Times New Roman"/>
          <w:sz w:val="24"/>
          <w:szCs w:val="24"/>
        </w:rPr>
      </w:pPr>
    </w:p>
    <w:p w:rsidR="003849C8" w:rsidRDefault="003849C8" w:rsidP="00F37510">
      <w:pPr>
        <w:spacing w:line="480" w:lineRule="auto"/>
        <w:rPr>
          <w:rFonts w:ascii="Times New Roman" w:hAnsi="Times New Roman" w:cs="Times New Roman"/>
          <w:sz w:val="24"/>
          <w:szCs w:val="24"/>
        </w:rPr>
      </w:pPr>
    </w:p>
    <w:p w:rsidR="003849C8" w:rsidRDefault="003849C8" w:rsidP="00F37510">
      <w:pPr>
        <w:spacing w:line="480" w:lineRule="auto"/>
        <w:rPr>
          <w:rFonts w:ascii="Times New Roman" w:hAnsi="Times New Roman" w:cs="Times New Roman"/>
          <w:sz w:val="24"/>
          <w:szCs w:val="24"/>
        </w:rPr>
      </w:pPr>
    </w:p>
    <w:p w:rsidR="003849C8" w:rsidRDefault="003849C8" w:rsidP="00F37510">
      <w:pPr>
        <w:spacing w:line="480" w:lineRule="auto"/>
        <w:rPr>
          <w:rFonts w:ascii="Times New Roman" w:hAnsi="Times New Roman" w:cs="Times New Roman"/>
          <w:sz w:val="24"/>
          <w:szCs w:val="24"/>
        </w:rPr>
      </w:pPr>
    </w:p>
    <w:p w:rsidR="003849C8" w:rsidRDefault="003849C8" w:rsidP="00F37510">
      <w:pPr>
        <w:spacing w:line="480" w:lineRule="auto"/>
        <w:rPr>
          <w:rFonts w:ascii="Times New Roman" w:hAnsi="Times New Roman" w:cs="Times New Roman"/>
          <w:sz w:val="24"/>
          <w:szCs w:val="24"/>
        </w:rPr>
      </w:pPr>
    </w:p>
    <w:p w:rsidR="003849C8" w:rsidRDefault="003849C8" w:rsidP="00F37510">
      <w:pPr>
        <w:spacing w:line="480" w:lineRule="auto"/>
        <w:rPr>
          <w:rFonts w:ascii="Times New Roman" w:hAnsi="Times New Roman" w:cs="Times New Roman"/>
          <w:sz w:val="24"/>
          <w:szCs w:val="24"/>
        </w:rPr>
      </w:pPr>
    </w:p>
    <w:p w:rsidR="003849C8" w:rsidRDefault="003849C8" w:rsidP="00F37510">
      <w:pPr>
        <w:spacing w:line="480" w:lineRule="auto"/>
        <w:rPr>
          <w:rFonts w:ascii="Times New Roman" w:hAnsi="Times New Roman" w:cs="Times New Roman"/>
          <w:sz w:val="24"/>
          <w:szCs w:val="24"/>
        </w:rPr>
      </w:pPr>
    </w:p>
    <w:p w:rsidR="003849C8" w:rsidRDefault="003849C8" w:rsidP="00F37510">
      <w:pPr>
        <w:spacing w:line="480" w:lineRule="auto"/>
        <w:rPr>
          <w:rFonts w:ascii="Times New Roman" w:hAnsi="Times New Roman" w:cs="Times New Roman"/>
          <w:sz w:val="24"/>
          <w:szCs w:val="24"/>
        </w:rPr>
      </w:pPr>
    </w:p>
    <w:p w:rsidR="003849C8" w:rsidRDefault="003849C8" w:rsidP="00F37510">
      <w:pPr>
        <w:spacing w:line="480" w:lineRule="auto"/>
        <w:rPr>
          <w:rFonts w:ascii="Times New Roman" w:hAnsi="Times New Roman" w:cs="Times New Roman"/>
          <w:sz w:val="24"/>
          <w:szCs w:val="24"/>
        </w:rPr>
      </w:pPr>
    </w:p>
    <w:p w:rsidR="003849C8" w:rsidRDefault="003849C8" w:rsidP="00F37510">
      <w:pPr>
        <w:spacing w:line="480" w:lineRule="auto"/>
        <w:rPr>
          <w:rFonts w:ascii="Times New Roman" w:hAnsi="Times New Roman" w:cs="Times New Roman"/>
          <w:sz w:val="24"/>
          <w:szCs w:val="24"/>
        </w:rPr>
      </w:pPr>
    </w:p>
    <w:p w:rsidR="003849C8" w:rsidRDefault="003849C8" w:rsidP="00F37510">
      <w:pPr>
        <w:spacing w:line="480" w:lineRule="auto"/>
        <w:rPr>
          <w:rFonts w:ascii="Times New Roman" w:hAnsi="Times New Roman" w:cs="Times New Roman"/>
          <w:sz w:val="24"/>
          <w:szCs w:val="24"/>
        </w:rPr>
      </w:pPr>
    </w:p>
    <w:p w:rsidR="003849C8" w:rsidRDefault="003849C8" w:rsidP="00F37510">
      <w:pPr>
        <w:spacing w:line="480" w:lineRule="auto"/>
        <w:rPr>
          <w:rFonts w:ascii="Times New Roman" w:hAnsi="Times New Roman" w:cs="Times New Roman"/>
          <w:sz w:val="24"/>
          <w:szCs w:val="24"/>
        </w:rPr>
      </w:pPr>
    </w:p>
    <w:p w:rsidR="00C65EAF" w:rsidRDefault="00C65EAF" w:rsidP="00F37510">
      <w:pPr>
        <w:spacing w:line="480" w:lineRule="auto"/>
        <w:rPr>
          <w:rFonts w:ascii="Times New Roman" w:hAnsi="Times New Roman" w:cs="Times New Roman"/>
          <w:sz w:val="24"/>
          <w:szCs w:val="24"/>
        </w:rPr>
      </w:pPr>
    </w:p>
    <w:p w:rsidR="00C65EAF" w:rsidRDefault="00C65EAF" w:rsidP="00F37510">
      <w:pPr>
        <w:spacing w:line="480" w:lineRule="auto"/>
        <w:rPr>
          <w:rFonts w:ascii="Times New Roman" w:hAnsi="Times New Roman" w:cs="Times New Roman"/>
          <w:sz w:val="24"/>
          <w:szCs w:val="24"/>
        </w:rPr>
      </w:pPr>
    </w:p>
    <w:p w:rsidR="003849C8" w:rsidRPr="00D26753" w:rsidRDefault="00A43B05" w:rsidP="003849C8">
      <w:pPr>
        <w:spacing w:line="480" w:lineRule="auto"/>
        <w:jc w:val="center"/>
        <w:rPr>
          <w:rFonts w:ascii="Times New Roman" w:hAnsi="Times New Roman" w:cs="Times New Roman"/>
          <w:b/>
          <w:sz w:val="24"/>
          <w:szCs w:val="24"/>
        </w:rPr>
      </w:pPr>
      <w:r w:rsidRPr="00D26753">
        <w:rPr>
          <w:rFonts w:ascii="Times New Roman" w:hAnsi="Times New Roman" w:cs="Times New Roman"/>
          <w:b/>
          <w:sz w:val="24"/>
          <w:szCs w:val="24"/>
        </w:rPr>
        <w:lastRenderedPageBreak/>
        <w:t>References</w:t>
      </w:r>
    </w:p>
    <w:p w:rsidR="00C65EAF" w:rsidRPr="00C17B86" w:rsidRDefault="00A43B05" w:rsidP="006A53D6">
      <w:pPr>
        <w:spacing w:line="360" w:lineRule="auto"/>
        <w:rPr>
          <w:rFonts w:ascii="Times New Roman" w:hAnsi="Times New Roman" w:cs="Times New Roman"/>
          <w:sz w:val="24"/>
          <w:szCs w:val="24"/>
        </w:rPr>
      </w:pPr>
      <w:r>
        <w:rPr>
          <w:rFonts w:ascii="Times New Roman" w:hAnsi="Times New Roman" w:cs="Times New Roman"/>
          <w:sz w:val="24"/>
          <w:szCs w:val="24"/>
        </w:rPr>
        <w:t xml:space="preserve">Corey, G. (2014). </w:t>
      </w:r>
      <w:r w:rsidRPr="00C65EAF">
        <w:rPr>
          <w:rFonts w:ascii="Times New Roman" w:hAnsi="Times New Roman" w:cs="Times New Roman"/>
          <w:i/>
          <w:sz w:val="24"/>
          <w:szCs w:val="24"/>
        </w:rPr>
        <w:t>Issues and Ethics in Helping Professionals</w:t>
      </w:r>
      <w:r>
        <w:rPr>
          <w:rFonts w:ascii="Times New Roman" w:hAnsi="Times New Roman" w:cs="Times New Roman"/>
          <w:sz w:val="24"/>
          <w:szCs w:val="24"/>
        </w:rPr>
        <w:t xml:space="preserve">. The Brooks and Cole Official.  </w:t>
      </w:r>
    </w:p>
    <w:p w:rsidR="00C65EAF" w:rsidRDefault="00A43B05" w:rsidP="006A53D6">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Forman, A. (2014). </w:t>
      </w:r>
      <w:r w:rsidRPr="003849C8">
        <w:rPr>
          <w:rFonts w:ascii="Times New Roman" w:hAnsi="Times New Roman" w:cs="Times New Roman"/>
          <w:i/>
          <w:sz w:val="24"/>
          <w:szCs w:val="24"/>
        </w:rPr>
        <w:t>Ethical Issues in the Workplace</w:t>
      </w:r>
      <w:r>
        <w:rPr>
          <w:rFonts w:ascii="Times New Roman" w:hAnsi="Times New Roman" w:cs="Times New Roman"/>
          <w:sz w:val="24"/>
          <w:szCs w:val="24"/>
        </w:rPr>
        <w:t xml:space="preserve">. The </w:t>
      </w:r>
      <w:proofErr w:type="spellStart"/>
      <w:r>
        <w:rPr>
          <w:rFonts w:ascii="Times New Roman" w:hAnsi="Times New Roman" w:cs="Times New Roman"/>
          <w:sz w:val="24"/>
          <w:szCs w:val="24"/>
        </w:rPr>
        <w:t>Prezi</w:t>
      </w:r>
      <w:proofErr w:type="spellEnd"/>
      <w:r>
        <w:rPr>
          <w:rFonts w:ascii="Times New Roman" w:hAnsi="Times New Roman" w:cs="Times New Roman"/>
          <w:sz w:val="24"/>
          <w:szCs w:val="24"/>
        </w:rPr>
        <w:t xml:space="preserve"> Official. Retrieved from </w:t>
      </w:r>
      <w:hyperlink r:id="rId7" w:history="1">
        <w:r w:rsidRPr="002120E4">
          <w:rPr>
            <w:rStyle w:val="Hyperlink"/>
            <w:rFonts w:ascii="Times New Roman" w:hAnsi="Times New Roman" w:cs="Times New Roman"/>
            <w:sz w:val="24"/>
            <w:szCs w:val="24"/>
          </w:rPr>
          <w:t>https://prezi.com/a7zogb8jrrim/chapter-12-ethical-issues-in-group-work/</w:t>
        </w:r>
      </w:hyperlink>
    </w:p>
    <w:sectPr w:rsidR="00C65EAF" w:rsidSect="00C17B86">
      <w:headerReference w:type="default" r:id="rId8"/>
      <w:headerReference w:type="first" r:id="rId9"/>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18DE5A8E" w15:done="0"/>
  <w15:commentEx w15:paraId="59EF3E2B" w15:done="0"/>
  <w15:commentEx w15:paraId="35FE30DC" w15:done="0"/>
  <w15:commentEx w15:paraId="70E52331" w15:done="0"/>
  <w15:commentEx w15:paraId="3BBEBCA9" w15:done="0"/>
  <w15:commentEx w15:paraId="6A735A05" w15:done="0"/>
  <w15:commentEx w15:paraId="102A7AE6" w15:done="0"/>
  <w15:commentEx w15:paraId="613BA2F1" w15:done="0"/>
  <w15:commentEx w15:paraId="6BD6B569" w15:done="0"/>
  <w15:commentEx w15:paraId="79554A6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3693" w:rsidRDefault="00363693">
      <w:pPr>
        <w:spacing w:after="0" w:line="240" w:lineRule="auto"/>
      </w:pPr>
      <w:r>
        <w:separator/>
      </w:r>
    </w:p>
  </w:endnote>
  <w:endnote w:type="continuationSeparator" w:id="0">
    <w:p w:rsidR="00363693" w:rsidRDefault="00363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3693" w:rsidRDefault="00363693">
      <w:pPr>
        <w:spacing w:after="0" w:line="240" w:lineRule="auto"/>
      </w:pPr>
      <w:r>
        <w:separator/>
      </w:r>
    </w:p>
  </w:footnote>
  <w:footnote w:type="continuationSeparator" w:id="0">
    <w:p w:rsidR="00363693" w:rsidRDefault="003636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BA7" w:rsidRPr="00267BA7" w:rsidRDefault="00A43B05">
    <w:pPr>
      <w:pStyle w:val="Header"/>
      <w:jc w:val="right"/>
      <w:rPr>
        <w:rFonts w:ascii="Times New Roman" w:hAnsi="Times New Roman" w:cs="Times New Roman"/>
      </w:rPr>
    </w:pPr>
    <w:r w:rsidRPr="00267BA7">
      <w:rPr>
        <w:rFonts w:ascii="Times New Roman" w:hAnsi="Times New Roman" w:cs="Times New Roman"/>
      </w:rPr>
      <w:t>CULTURAL AND ETHICAL ISSUES</w:t>
    </w:r>
    <w:r>
      <w:rPr>
        <w:rFonts w:ascii="Times New Roman" w:hAnsi="Times New Roman" w:cs="Times New Roman"/>
      </w:rPr>
      <w:tab/>
    </w:r>
    <w:r>
      <w:rPr>
        <w:rFonts w:ascii="Times New Roman" w:hAnsi="Times New Roman" w:cs="Times New Roman"/>
      </w:rPr>
      <w:tab/>
    </w:r>
    <w:r w:rsidRPr="00267BA7">
      <w:rPr>
        <w:rFonts w:ascii="Times New Roman" w:hAnsi="Times New Roman" w:cs="Times New Roman"/>
      </w:rPr>
      <w:t xml:space="preserve"> </w:t>
    </w:r>
    <w:sdt>
      <w:sdtPr>
        <w:rPr>
          <w:rFonts w:ascii="Times New Roman" w:hAnsi="Times New Roman" w:cs="Times New Roman"/>
        </w:rPr>
        <w:id w:val="270285875"/>
        <w:docPartObj>
          <w:docPartGallery w:val="Page Numbers (Top of Page)"/>
          <w:docPartUnique/>
        </w:docPartObj>
      </w:sdtPr>
      <w:sdtEndPr>
        <w:rPr>
          <w:noProof/>
        </w:rPr>
      </w:sdtEndPr>
      <w:sdtContent>
        <w:r w:rsidRPr="00267BA7">
          <w:rPr>
            <w:rFonts w:ascii="Times New Roman" w:hAnsi="Times New Roman" w:cs="Times New Roman"/>
          </w:rPr>
          <w:fldChar w:fldCharType="begin"/>
        </w:r>
        <w:r w:rsidRPr="00267BA7">
          <w:rPr>
            <w:rFonts w:ascii="Times New Roman" w:hAnsi="Times New Roman" w:cs="Times New Roman"/>
          </w:rPr>
          <w:instrText xml:space="preserve"> PAGE   \* MERGEFORMAT </w:instrText>
        </w:r>
        <w:r w:rsidRPr="00267BA7">
          <w:rPr>
            <w:rFonts w:ascii="Times New Roman" w:hAnsi="Times New Roman" w:cs="Times New Roman"/>
          </w:rPr>
          <w:fldChar w:fldCharType="separate"/>
        </w:r>
        <w:r w:rsidR="00D26753">
          <w:rPr>
            <w:rFonts w:ascii="Times New Roman" w:hAnsi="Times New Roman" w:cs="Times New Roman"/>
            <w:noProof/>
          </w:rPr>
          <w:t>5</w:t>
        </w:r>
        <w:r w:rsidRPr="00267BA7">
          <w:rPr>
            <w:rFonts w:ascii="Times New Roman" w:hAnsi="Times New Roman" w:cs="Times New Roman"/>
            <w:noProof/>
          </w:rPr>
          <w:fldChar w:fldCharType="end"/>
        </w:r>
      </w:sdtContent>
    </w:sdt>
  </w:p>
  <w:p w:rsidR="00267BA7" w:rsidRDefault="00267B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B86" w:rsidRPr="00C17B86" w:rsidRDefault="00A43B05">
    <w:pPr>
      <w:pStyle w:val="Header"/>
      <w:jc w:val="right"/>
      <w:rPr>
        <w:rFonts w:ascii="Times New Roman" w:hAnsi="Times New Roman" w:cs="Times New Roman"/>
      </w:rPr>
    </w:pPr>
    <w:r w:rsidRPr="00C17B86">
      <w:rPr>
        <w:rFonts w:ascii="Times New Roman" w:hAnsi="Times New Roman" w:cs="Times New Roman"/>
      </w:rPr>
      <w:t>Running head: CULTURAL AND ETHICAL ISSUES</w:t>
    </w:r>
    <w:r>
      <w:rPr>
        <w:rFonts w:ascii="Times New Roman" w:hAnsi="Times New Roman" w:cs="Times New Roman"/>
      </w:rPr>
      <w:tab/>
    </w:r>
    <w:r w:rsidRPr="00C17B86">
      <w:rPr>
        <w:rFonts w:ascii="Times New Roman" w:hAnsi="Times New Roman" w:cs="Times New Roman"/>
      </w:rPr>
      <w:t xml:space="preserve"> </w:t>
    </w:r>
    <w:sdt>
      <w:sdtPr>
        <w:rPr>
          <w:rFonts w:ascii="Times New Roman" w:hAnsi="Times New Roman" w:cs="Times New Roman"/>
        </w:rPr>
        <w:id w:val="-419181562"/>
        <w:docPartObj>
          <w:docPartGallery w:val="Page Numbers (Top of Page)"/>
          <w:docPartUnique/>
        </w:docPartObj>
      </w:sdtPr>
      <w:sdtEndPr>
        <w:rPr>
          <w:noProof/>
        </w:rPr>
      </w:sdtEndPr>
      <w:sdtContent>
        <w:r w:rsidRPr="00C17B86">
          <w:rPr>
            <w:rFonts w:ascii="Times New Roman" w:hAnsi="Times New Roman" w:cs="Times New Roman"/>
          </w:rPr>
          <w:fldChar w:fldCharType="begin"/>
        </w:r>
        <w:r w:rsidRPr="00C17B86">
          <w:rPr>
            <w:rFonts w:ascii="Times New Roman" w:hAnsi="Times New Roman" w:cs="Times New Roman"/>
          </w:rPr>
          <w:instrText xml:space="preserve"> PAGE   \* MERGEFORMAT </w:instrText>
        </w:r>
        <w:r w:rsidRPr="00C17B86">
          <w:rPr>
            <w:rFonts w:ascii="Times New Roman" w:hAnsi="Times New Roman" w:cs="Times New Roman"/>
          </w:rPr>
          <w:fldChar w:fldCharType="separate"/>
        </w:r>
        <w:r w:rsidR="00D26753">
          <w:rPr>
            <w:rFonts w:ascii="Times New Roman" w:hAnsi="Times New Roman" w:cs="Times New Roman"/>
            <w:noProof/>
          </w:rPr>
          <w:t>1</w:t>
        </w:r>
        <w:r w:rsidRPr="00C17B86">
          <w:rPr>
            <w:rFonts w:ascii="Times New Roman" w:hAnsi="Times New Roman" w:cs="Times New Roman"/>
            <w:noProof/>
          </w:rPr>
          <w:fldChar w:fldCharType="end"/>
        </w:r>
      </w:sdtContent>
    </w:sdt>
  </w:p>
  <w:p w:rsidR="00C17B86" w:rsidRDefault="00C17B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7B86"/>
    <w:rsid w:val="001566D3"/>
    <w:rsid w:val="00203C32"/>
    <w:rsid w:val="002120E4"/>
    <w:rsid w:val="0023131B"/>
    <w:rsid w:val="00267BA7"/>
    <w:rsid w:val="002A6C50"/>
    <w:rsid w:val="002F0798"/>
    <w:rsid w:val="003249A7"/>
    <w:rsid w:val="00333ECD"/>
    <w:rsid w:val="00363693"/>
    <w:rsid w:val="003849C8"/>
    <w:rsid w:val="003B2FBE"/>
    <w:rsid w:val="004306D7"/>
    <w:rsid w:val="00497F8B"/>
    <w:rsid w:val="00563F9F"/>
    <w:rsid w:val="005C6314"/>
    <w:rsid w:val="005E112D"/>
    <w:rsid w:val="00641946"/>
    <w:rsid w:val="006A53D6"/>
    <w:rsid w:val="006A72E4"/>
    <w:rsid w:val="006D39FA"/>
    <w:rsid w:val="00710982"/>
    <w:rsid w:val="00726F05"/>
    <w:rsid w:val="00833E7F"/>
    <w:rsid w:val="00971CC7"/>
    <w:rsid w:val="00A37331"/>
    <w:rsid w:val="00A43B05"/>
    <w:rsid w:val="00A663D0"/>
    <w:rsid w:val="00BC548E"/>
    <w:rsid w:val="00C021C3"/>
    <w:rsid w:val="00C17B86"/>
    <w:rsid w:val="00C330D6"/>
    <w:rsid w:val="00C65EAF"/>
    <w:rsid w:val="00CB5882"/>
    <w:rsid w:val="00D26753"/>
    <w:rsid w:val="00E00B3E"/>
    <w:rsid w:val="00E23957"/>
    <w:rsid w:val="00E31AC9"/>
    <w:rsid w:val="00EB26E5"/>
    <w:rsid w:val="00F2754E"/>
    <w:rsid w:val="00F37510"/>
    <w:rsid w:val="00FD7E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7B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B86"/>
  </w:style>
  <w:style w:type="paragraph" w:styleId="Footer">
    <w:name w:val="footer"/>
    <w:basedOn w:val="Normal"/>
    <w:link w:val="FooterChar"/>
    <w:uiPriority w:val="99"/>
    <w:unhideWhenUsed/>
    <w:rsid w:val="00C17B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B86"/>
  </w:style>
  <w:style w:type="character" w:styleId="Hyperlink">
    <w:name w:val="Hyperlink"/>
    <w:basedOn w:val="DefaultParagraphFont"/>
    <w:uiPriority w:val="99"/>
    <w:unhideWhenUsed/>
    <w:rsid w:val="003849C8"/>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A53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53D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7B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B86"/>
  </w:style>
  <w:style w:type="paragraph" w:styleId="Footer">
    <w:name w:val="footer"/>
    <w:basedOn w:val="Normal"/>
    <w:link w:val="FooterChar"/>
    <w:uiPriority w:val="99"/>
    <w:unhideWhenUsed/>
    <w:rsid w:val="00C17B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B86"/>
  </w:style>
  <w:style w:type="character" w:styleId="Hyperlink">
    <w:name w:val="Hyperlink"/>
    <w:basedOn w:val="DefaultParagraphFont"/>
    <w:uiPriority w:val="99"/>
    <w:unhideWhenUsed/>
    <w:rsid w:val="003849C8"/>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A53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53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rezi.com/a7zogb8jrrim/chapter-12-ethical-issues-in-group-work/" TargetMode="External"/><Relationship Id="rId12" Type="http://schemas.microsoft.com/office/2011/relationships/commentsExtended" Target="commentsExtended.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967</Words>
  <Characters>5512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Joyce Nyawira</cp:lastModifiedBy>
  <cp:revision>3</cp:revision>
  <dcterms:created xsi:type="dcterms:W3CDTF">2018-10-07T17:31:00Z</dcterms:created>
  <dcterms:modified xsi:type="dcterms:W3CDTF">2018-10-07T17:36:00Z</dcterms:modified>
</cp:coreProperties>
</file>